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海南健康管理职业技术学院教室使用申请表</w:t>
      </w:r>
    </w:p>
    <w:p>
      <w:pPr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4"/>
          <w:szCs w:val="24"/>
        </w:rPr>
        <w:t>申请时间：    年   月    日</w:t>
      </w: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tbl>
      <w:tblPr>
        <w:tblStyle w:val="9"/>
        <w:tblW w:w="9750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850"/>
        <w:gridCol w:w="1485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申请部门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事由</w:t>
            </w:r>
          </w:p>
        </w:tc>
        <w:tc>
          <w:tcPr>
            <w:tcW w:w="82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需求种类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多媒体教室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语音教室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计算机机房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智慧教室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实验实训室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规模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30人以下    □ 45人以下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45-92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      □ 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使用日期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使用时长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教务科审批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教室安排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9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教科处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       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总务处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8235" w:type="dxa"/>
            <w:gridSpan w:val="3"/>
            <w:vAlign w:val="center"/>
          </w:tcPr>
          <w:p>
            <w:pPr>
              <w:pStyle w:val="13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教室使用申请务必提前两天提交。</w:t>
            </w:r>
          </w:p>
          <w:p>
            <w:pPr>
              <w:pStyle w:val="13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申请表一式三份，使用单位、教科处、总务处各一份。</w:t>
            </w:r>
          </w:p>
          <w:p>
            <w:pPr>
              <w:pStyle w:val="13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教室管理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设备维护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员电话：</w:t>
            </w:r>
          </w:p>
        </w:tc>
      </w:tr>
    </w:tbl>
    <w:p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教科处   教室使用申请表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EB8"/>
    <w:multiLevelType w:val="multilevel"/>
    <w:tmpl w:val="464C1EB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12940EE0"/>
    <w:rsid w:val="132A684B"/>
    <w:rsid w:val="17231531"/>
    <w:rsid w:val="1B5E384E"/>
    <w:rsid w:val="2FAA75D1"/>
    <w:rsid w:val="346E3161"/>
    <w:rsid w:val="35A256D4"/>
    <w:rsid w:val="377E40C1"/>
    <w:rsid w:val="38AC6A89"/>
    <w:rsid w:val="3AD8153E"/>
    <w:rsid w:val="3BF4549A"/>
    <w:rsid w:val="40386E25"/>
    <w:rsid w:val="4B3304AC"/>
    <w:rsid w:val="4F130C98"/>
    <w:rsid w:val="50592346"/>
    <w:rsid w:val="552F1312"/>
    <w:rsid w:val="56D30401"/>
    <w:rsid w:val="57AE3314"/>
    <w:rsid w:val="5A0F4597"/>
    <w:rsid w:val="5A37143A"/>
    <w:rsid w:val="5FED06EE"/>
    <w:rsid w:val="61AC5F7A"/>
    <w:rsid w:val="67555190"/>
    <w:rsid w:val="6D865C12"/>
    <w:rsid w:val="703F0868"/>
    <w:rsid w:val="70B47259"/>
    <w:rsid w:val="71064EDC"/>
    <w:rsid w:val="73263795"/>
    <w:rsid w:val="7401240A"/>
    <w:rsid w:val="748D2CAD"/>
    <w:rsid w:val="78DC39DA"/>
    <w:rsid w:val="78FE264D"/>
    <w:rsid w:val="7BE17746"/>
    <w:rsid w:val="7D5D2E59"/>
    <w:rsid w:val="7F93476A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Char"/>
    <w:basedOn w:val="1"/>
    <w:link w:val="5"/>
    <w:qFormat/>
    <w:uiPriority w:val="0"/>
  </w:style>
  <w:style w:type="character" w:styleId="7">
    <w:name w:val="Strong"/>
    <w:basedOn w:val="5"/>
    <w:qFormat/>
    <w:uiPriority w:val="0"/>
    <w:rPr>
      <w:b/>
    </w:rPr>
  </w:style>
  <w:style w:type="character" w:styleId="8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15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13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53</TotalTime>
  <ScaleCrop>false</ScaleCrop>
  <LinksUpToDate>false</LinksUpToDate>
  <CharactersWithSpaces>4539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2018-01-28T07:19:00Z</dcterms:created>
  <dc:creator>Administrator</dc:creator>
  <cp:lastModifiedBy>yinzhen</cp:lastModifiedBy>
  <cp:lastPrinted>2018-05-08T02:53:00Z</cp:lastPrinted>
  <dcterms:modified xsi:type="dcterms:W3CDTF">2018-09-18T03:55:07Z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